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BF01" w14:textId="640CC146" w:rsidR="001864C3" w:rsidRDefault="001864C3" w:rsidP="001864C3">
      <w:pPr>
        <w:spacing w:before="94"/>
        <w:ind w:left="232" w:right="130"/>
        <w:jc w:val="center"/>
        <w:rPr>
          <w:rFonts w:ascii="Leelawadee UI" w:eastAsia="Times New Roman" w:hAnsi="Leelawadee UI" w:cs="Leelawadee UI"/>
          <w:b/>
          <w:color w:val="404041"/>
          <w:sz w:val="28"/>
          <w:szCs w:val="28"/>
          <w:lang w:eastAsia="pt-PT"/>
        </w:rPr>
      </w:pPr>
      <w:r w:rsidRPr="00F74E06">
        <w:rPr>
          <w:rFonts w:ascii="Leelawadee UI" w:eastAsia="Times New Roman" w:hAnsi="Leelawadee UI" w:cs="Leelawadee UI"/>
          <w:b/>
          <w:color w:val="404041"/>
          <w:sz w:val="28"/>
          <w:szCs w:val="28"/>
          <w:lang w:eastAsia="pt-PT"/>
        </w:rPr>
        <w:t>DECLARAÇÃO COMPROMISSO DE HONRA</w:t>
      </w:r>
    </w:p>
    <w:p w14:paraId="585F83C7" w14:textId="77777777" w:rsidR="00F74E06" w:rsidRPr="00F74E06" w:rsidRDefault="00F74E06" w:rsidP="001864C3">
      <w:pPr>
        <w:spacing w:before="94"/>
        <w:ind w:left="232" w:right="130"/>
        <w:jc w:val="center"/>
        <w:rPr>
          <w:rFonts w:ascii="Leelawadee UI" w:eastAsia="Times New Roman" w:hAnsi="Leelawadee UI" w:cs="Leelawadee UI"/>
          <w:b/>
          <w:color w:val="404041"/>
          <w:sz w:val="28"/>
          <w:szCs w:val="28"/>
          <w:lang w:eastAsia="pt-PT"/>
        </w:rPr>
      </w:pPr>
    </w:p>
    <w:p w14:paraId="61CC8046" w14:textId="4DC9FA38" w:rsidR="001864C3" w:rsidRPr="00F74E06" w:rsidRDefault="00F74E06" w:rsidP="00F74E06">
      <w:pPr>
        <w:autoSpaceDE w:val="0"/>
        <w:autoSpaceDN w:val="0"/>
        <w:adjustRightInd w:val="0"/>
        <w:spacing w:after="240"/>
        <w:jc w:val="both"/>
        <w:rPr>
          <w:rFonts w:ascii="Leelawadee UI" w:hAnsi="Leelawadee UI" w:cs="Leelawadee UI"/>
          <w:color w:val="404041"/>
          <w:sz w:val="20"/>
          <w:szCs w:val="20"/>
        </w:rPr>
      </w:pPr>
      <w:r w:rsidRPr="007A46DC">
        <w:rPr>
          <w:rFonts w:ascii="Leelawadee UI" w:hAnsi="Leelawadee UI" w:cs="Leelawadee UI"/>
          <w:color w:val="404041"/>
          <w:sz w:val="20"/>
          <w:szCs w:val="20"/>
        </w:rPr>
        <w:t xml:space="preserve">Para os fins a que se destina o formulário de candidatura, submetido no âmbito do Aviso nº </w:t>
      </w:r>
      <w:r w:rsidRPr="007A46DC">
        <w:rPr>
          <w:rFonts w:ascii="Leelawadee UI" w:hAnsi="Leelawadee UI" w:cs="Leelawadee UI"/>
          <w:color w:val="404041"/>
          <w:sz w:val="20"/>
          <w:szCs w:val="20"/>
          <w:u w:val="single"/>
        </w:rPr>
        <w:t>XXX</w:t>
      </w:r>
      <w:r w:rsidRPr="007A46DC">
        <w:rPr>
          <w:rFonts w:ascii="Leelawadee UI" w:hAnsi="Leelawadee UI" w:cs="Leelawadee UI"/>
          <w:b/>
          <w:color w:val="404041"/>
          <w:sz w:val="20"/>
          <w:szCs w:val="20"/>
        </w:rPr>
        <w:t xml:space="preserve"> </w:t>
      </w:r>
      <w:r w:rsidRPr="007A46DC">
        <w:rPr>
          <w:rFonts w:ascii="Leelawadee UI" w:hAnsi="Leelawadee UI" w:cs="Leelawadee UI"/>
          <w:color w:val="404041"/>
          <w:sz w:val="20"/>
          <w:szCs w:val="20"/>
        </w:rPr>
        <w:t>relativo à candidatura “</w:t>
      </w:r>
      <w:r w:rsidRPr="007A46DC">
        <w:rPr>
          <w:rFonts w:ascii="Leelawadee UI" w:hAnsi="Leelawadee UI" w:cs="Leelawadee UI"/>
          <w:color w:val="404041"/>
          <w:sz w:val="20"/>
          <w:szCs w:val="20"/>
          <w:u w:val="single"/>
        </w:rPr>
        <w:t>XXX</w:t>
      </w:r>
      <w:r w:rsidRPr="007A46DC">
        <w:rPr>
          <w:rFonts w:ascii="Leelawadee UI" w:hAnsi="Leelawadee UI" w:cs="Leelawadee UI"/>
          <w:color w:val="404041"/>
          <w:sz w:val="20"/>
          <w:szCs w:val="20"/>
        </w:rPr>
        <w:t>” (</w:t>
      </w:r>
      <w:r w:rsidRPr="007A46DC">
        <w:rPr>
          <w:rFonts w:ascii="Leelawadee UI" w:hAnsi="Leelawadee UI" w:cs="Leelawadee UI"/>
          <w:i/>
          <w:color w:val="404041"/>
          <w:sz w:val="20"/>
          <w:szCs w:val="20"/>
        </w:rPr>
        <w:t>Designação</w:t>
      </w:r>
      <w:r w:rsidRPr="007A46DC">
        <w:rPr>
          <w:rFonts w:ascii="Leelawadee UI" w:hAnsi="Leelawadee UI" w:cs="Leelawadee UI"/>
          <w:color w:val="404041"/>
          <w:sz w:val="20"/>
          <w:szCs w:val="20"/>
        </w:rPr>
        <w:t>), apresentada pela XXXXX – XXXX (</w:t>
      </w:r>
      <w:r w:rsidRPr="007A46DC">
        <w:rPr>
          <w:rFonts w:ascii="Leelawadee UI" w:hAnsi="Leelawadee UI" w:cs="Leelawadee UI"/>
          <w:i/>
          <w:color w:val="404041"/>
          <w:sz w:val="20"/>
          <w:szCs w:val="20"/>
        </w:rPr>
        <w:t xml:space="preserve">designação da empresa e </w:t>
      </w:r>
      <w:proofErr w:type="gramStart"/>
      <w:r w:rsidRPr="007A46DC">
        <w:rPr>
          <w:rFonts w:ascii="Leelawadee UI" w:hAnsi="Leelawadee UI" w:cs="Leelawadee UI"/>
          <w:i/>
          <w:color w:val="404041"/>
          <w:sz w:val="20"/>
          <w:szCs w:val="20"/>
        </w:rPr>
        <w:t>NIF</w:t>
      </w:r>
      <w:r>
        <w:rPr>
          <w:rFonts w:ascii="Leelawadee UI" w:hAnsi="Leelawadee UI" w:cs="Leelawadee UI"/>
          <w:i/>
          <w:color w:val="404041"/>
          <w:sz w:val="20"/>
          <w:szCs w:val="20"/>
        </w:rPr>
        <w:t xml:space="preserve"> </w:t>
      </w:r>
      <w:r w:rsidRPr="007A46DC">
        <w:rPr>
          <w:rFonts w:ascii="Leelawadee UI" w:hAnsi="Leelawadee UI" w:cs="Leelawadee UI"/>
          <w:color w:val="404041"/>
          <w:sz w:val="20"/>
          <w:szCs w:val="20"/>
        </w:rPr>
        <w:t>)</w:t>
      </w:r>
      <w:proofErr w:type="gramEnd"/>
      <w:r w:rsidRPr="007A46DC">
        <w:rPr>
          <w:rFonts w:ascii="Leelawadee UI" w:hAnsi="Leelawadee UI" w:cs="Leelawadee UI"/>
          <w:color w:val="404041"/>
          <w:sz w:val="20"/>
          <w:szCs w:val="20"/>
        </w:rPr>
        <w:t>, o beneficiário DECLARA</w:t>
      </w:r>
      <w:r w:rsidRPr="00F74E06">
        <w:rPr>
          <w:rFonts w:ascii="Leelawadee UI" w:hAnsi="Leelawadee UI" w:cs="Leelawadee UI"/>
          <w:color w:val="404041"/>
          <w:sz w:val="20"/>
          <w:szCs w:val="20"/>
        </w:rPr>
        <w:t xml:space="preserve"> SOBRE COMPROMISSO DE HONRA</w:t>
      </w:r>
      <w:r w:rsidRPr="00F74E06">
        <w:rPr>
          <w:rFonts w:ascii="Leelawadee UI" w:hAnsi="Leelawadee UI" w:cs="Leelawadee UI"/>
          <w:color w:val="404041"/>
          <w:sz w:val="20"/>
          <w:szCs w:val="20"/>
        </w:rPr>
        <w:t>,</w:t>
      </w:r>
      <w:r w:rsidR="00762F42">
        <w:rPr>
          <w:rFonts w:ascii="Leelawadee UI" w:hAnsi="Leelawadee UI" w:cs="Leelawadee UI"/>
          <w:color w:val="404041"/>
          <w:sz w:val="20"/>
          <w:szCs w:val="20"/>
        </w:rPr>
        <w:t xml:space="preserve"> </w:t>
      </w:r>
      <w:r w:rsidR="00762F42" w:rsidRPr="007A46DC">
        <w:rPr>
          <w:rFonts w:ascii="Leelawadee UI" w:hAnsi="Leelawadee UI" w:cs="Leelawadee UI"/>
          <w:color w:val="404041"/>
          <w:sz w:val="20"/>
          <w:szCs w:val="20"/>
        </w:rPr>
        <w:t>de modo expresso e inequívoco</w:t>
      </w:r>
      <w:r w:rsidR="00762F42">
        <w:rPr>
          <w:rFonts w:ascii="Leelawadee UI" w:hAnsi="Leelawadee UI" w:cs="Leelawadee UI"/>
          <w:color w:val="404041"/>
          <w:sz w:val="20"/>
          <w:szCs w:val="20"/>
        </w:rPr>
        <w:t>,</w:t>
      </w:r>
      <w:r w:rsidRPr="00F74E06">
        <w:rPr>
          <w:rFonts w:ascii="Leelawadee UI" w:hAnsi="Leelawadee UI" w:cs="Leelawadee UI"/>
          <w:color w:val="404041"/>
          <w:sz w:val="20"/>
          <w:szCs w:val="20"/>
        </w:rPr>
        <w:t xml:space="preserve"> segundo o </w:t>
      </w:r>
      <w:proofErr w:type="spellStart"/>
      <w:r w:rsidRPr="00F74E06">
        <w:rPr>
          <w:rFonts w:ascii="Leelawadee UI" w:hAnsi="Leelawadee UI" w:cs="Leelawadee UI"/>
          <w:color w:val="404041"/>
          <w:sz w:val="20"/>
          <w:szCs w:val="20"/>
        </w:rPr>
        <w:t>art</w:t>
      </w:r>
      <w:proofErr w:type="spellEnd"/>
      <w:r w:rsidRPr="00F74E06">
        <w:rPr>
          <w:rFonts w:ascii="Leelawadee UI" w:hAnsi="Leelawadee UI" w:cs="Leelawadee UI"/>
          <w:color w:val="404041"/>
          <w:sz w:val="20"/>
          <w:szCs w:val="20"/>
        </w:rPr>
        <w:t xml:space="preserve">. 13º  do Decreto-Lei 159/2014 de 27 de outubro, o </w:t>
      </w:r>
      <w:proofErr w:type="spellStart"/>
      <w:r w:rsidRPr="00F74E06">
        <w:rPr>
          <w:rFonts w:ascii="Leelawadee UI" w:hAnsi="Leelawadee UI" w:cs="Leelawadee UI"/>
          <w:color w:val="404041"/>
          <w:sz w:val="20"/>
          <w:szCs w:val="20"/>
        </w:rPr>
        <w:t>art</w:t>
      </w:r>
      <w:proofErr w:type="spellEnd"/>
      <w:r w:rsidRPr="00F74E06">
        <w:rPr>
          <w:rFonts w:ascii="Leelawadee UI" w:hAnsi="Leelawadee UI" w:cs="Leelawadee UI"/>
          <w:color w:val="404041"/>
          <w:sz w:val="20"/>
          <w:szCs w:val="20"/>
        </w:rPr>
        <w:t>. 8º da Portaria n.º 105/2017 na sua atual redação e o</w:t>
      </w:r>
      <w:r>
        <w:rPr>
          <w:rFonts w:cstheme="minorHAnsi"/>
          <w:lang w:eastAsia="pt-PT"/>
        </w:rPr>
        <w:t xml:space="preserve">  </w:t>
      </w:r>
      <w:r w:rsidRPr="007A46DC">
        <w:rPr>
          <w:rFonts w:ascii="Leelawadee UI" w:hAnsi="Leelawadee UI" w:cs="Leelawadee UI"/>
          <w:color w:val="404041"/>
          <w:sz w:val="20"/>
          <w:szCs w:val="20"/>
        </w:rPr>
        <w:t xml:space="preserve">Aviso </w:t>
      </w:r>
      <w:proofErr w:type="spellStart"/>
      <w:r w:rsidRPr="007A46DC">
        <w:rPr>
          <w:rFonts w:ascii="Leelawadee UI" w:hAnsi="Leelawadee UI" w:cs="Leelawadee UI"/>
          <w:color w:val="404041"/>
          <w:sz w:val="20"/>
          <w:szCs w:val="20"/>
        </w:rPr>
        <w:t>nº</w:t>
      </w:r>
      <w:r>
        <w:rPr>
          <w:rFonts w:ascii="Leelawadee UI" w:hAnsi="Leelawadee UI" w:cs="Leelawadee UI"/>
          <w:color w:val="404041"/>
          <w:sz w:val="20"/>
          <w:szCs w:val="20"/>
          <w:u w:val="single"/>
        </w:rPr>
        <w:t>xxxxx</w:t>
      </w:r>
      <w:proofErr w:type="spellEnd"/>
      <w:r>
        <w:rPr>
          <w:rFonts w:ascii="Leelawadee UI" w:hAnsi="Leelawadee UI" w:cs="Leelawadee UI"/>
          <w:color w:val="404041"/>
          <w:sz w:val="20"/>
          <w:szCs w:val="20"/>
          <w:u w:val="single"/>
        </w:rPr>
        <w:t>,</w:t>
      </w:r>
      <w:r w:rsidRPr="007A46DC">
        <w:rPr>
          <w:rFonts w:ascii="Leelawadee UI" w:hAnsi="Leelawadee UI" w:cs="Leelawadee UI"/>
          <w:color w:val="404041"/>
          <w:sz w:val="20"/>
          <w:szCs w:val="20"/>
        </w:rPr>
        <w:t>:</w:t>
      </w:r>
    </w:p>
    <w:p w14:paraId="6585DFAB" w14:textId="61B958C8" w:rsidR="009F1E93" w:rsidRPr="00F74E06" w:rsidRDefault="006425DA"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Possuir</w:t>
      </w:r>
      <w:r w:rsidR="009F1E93" w:rsidRPr="00F74E06">
        <w:rPr>
          <w:rFonts w:ascii="Leelawadee UI" w:hAnsi="Leelawadee UI" w:cs="Leelawadee UI"/>
          <w:sz w:val="20"/>
          <w:szCs w:val="20"/>
        </w:rPr>
        <w:t>, ou poder assegurar até à aprovação da candidatura, os meios técnicos, físicos, financeiros e humanos necessários ao desenvolvimento da operação;</w:t>
      </w:r>
    </w:p>
    <w:p w14:paraId="1C05EDDA" w14:textId="03A01F4B"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Ter a situação regularizada em matéria de reposições, no âmbito dos financiamentos dos FEEI;</w:t>
      </w:r>
    </w:p>
    <w:p w14:paraId="5F4D63D2" w14:textId="605E7D54"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Apresentar uma situação económico-financeira equilibrada ou demonstrar ter capacidade de financiamento da operação;</w:t>
      </w:r>
    </w:p>
    <w:p w14:paraId="4E41DAF8" w14:textId="010B2269"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apresentado a mesma candidatura, no âmbito da qual ainda esteja a decorrer o processo de decisão ou em que a decisão sobre o pedido de financiamento tenha sido favorável, exceto nas situações em que tenha sido apresentada desistência;</w:t>
      </w:r>
    </w:p>
    <w:p w14:paraId="2333D430" w14:textId="4F81CBB7" w:rsidR="002E7FB3" w:rsidRPr="00F74E06" w:rsidRDefault="002E7FB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apresentado mais do que 1 candidatura ao Aviso em questão</w:t>
      </w:r>
      <w:r w:rsidR="00B3619F" w:rsidRPr="00F74E06">
        <w:rPr>
          <w:rFonts w:ascii="Leelawadee UI" w:hAnsi="Leelawadee UI" w:cs="Leelawadee UI"/>
          <w:sz w:val="20"/>
          <w:szCs w:val="20"/>
        </w:rPr>
        <w:t>;</w:t>
      </w:r>
    </w:p>
    <w:p w14:paraId="01D2A9CA" w14:textId="0D6A7C35"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deter nem ter detido capital numa percentagem superior a 50 %, por si ou pelo seu cônjuge, não separado de pessoas e bens, ou pelos seus ascendentes e descendentes até ao 1.º grau, bem como por aquele que consigo viva em condições análogas às dos cônjuges, em empresa que não tenha cumprido notificação para devolução de apoios no âmbito de uma operação apoiada por fundos europeus;</w:t>
      </w:r>
    </w:p>
    <w:p w14:paraId="68A87CDE" w14:textId="2E5B2E42"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salários em atraso;</w:t>
      </w:r>
    </w:p>
    <w:p w14:paraId="7177DD34" w14:textId="5AA82EFE" w:rsidR="009F1E93" w:rsidRPr="00F74E06" w:rsidRDefault="009F1E93"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 operações aprovadas no âmbito do SI2E, ao abrigo do mesmo fundo, que não se encontrem encerradas</w:t>
      </w:r>
      <w:r w:rsidR="00330F95" w:rsidRPr="00F74E06">
        <w:rPr>
          <w:rFonts w:ascii="Leelawadee UI" w:hAnsi="Leelawadee UI" w:cs="Leelawadee UI"/>
          <w:sz w:val="20"/>
          <w:szCs w:val="20"/>
        </w:rPr>
        <w:t>;</w:t>
      </w:r>
    </w:p>
    <w:p w14:paraId="7F593639" w14:textId="1923F82F" w:rsidR="009F1E93" w:rsidRPr="00F74E06" w:rsidRDefault="00C411F4" w:rsidP="006425DA">
      <w:pPr>
        <w:pStyle w:val="PargrafodaLista"/>
        <w:numPr>
          <w:ilvl w:val="0"/>
          <w:numId w:val="8"/>
        </w:numPr>
        <w:autoSpaceDE w:val="0"/>
        <w:autoSpaceDN w:val="0"/>
        <w:adjustRightInd w:val="0"/>
        <w:spacing w:before="120" w:after="120" w:line="240" w:lineRule="auto"/>
        <w:ind w:left="947" w:hanging="357"/>
        <w:contextualSpacing w:val="0"/>
        <w:jc w:val="both"/>
        <w:rPr>
          <w:rFonts w:ascii="Leelawadee UI" w:hAnsi="Leelawadee UI" w:cs="Leelawadee UI"/>
          <w:sz w:val="20"/>
          <w:szCs w:val="20"/>
        </w:rPr>
      </w:pPr>
      <w:r w:rsidRPr="00F74E06">
        <w:rPr>
          <w:rFonts w:ascii="Leelawadee UI" w:hAnsi="Leelawadee UI" w:cs="Leelawadee UI"/>
          <w:sz w:val="20"/>
          <w:szCs w:val="20"/>
        </w:rPr>
        <w:t>Não ter</w:t>
      </w:r>
      <w:r w:rsidR="009F1E93" w:rsidRPr="00F74E06">
        <w:rPr>
          <w:rFonts w:ascii="Leelawadee UI" w:hAnsi="Leelawadee UI" w:cs="Leelawadee UI"/>
          <w:sz w:val="20"/>
          <w:szCs w:val="20"/>
        </w:rPr>
        <w:t xml:space="preserve"> sido condenado em processo-crime por factos que envolvam disponibilidades financeiras dos FEEI</w:t>
      </w:r>
      <w:r w:rsidR="00330F95" w:rsidRPr="00F74E06">
        <w:rPr>
          <w:rFonts w:ascii="Leelawadee UI" w:hAnsi="Leelawadee UI" w:cs="Leelawadee UI"/>
          <w:sz w:val="20"/>
          <w:szCs w:val="20"/>
        </w:rPr>
        <w:t>;</w:t>
      </w:r>
    </w:p>
    <w:p w14:paraId="0B689975" w14:textId="610A0961" w:rsidR="002E7FB3" w:rsidRPr="00F74E06" w:rsidRDefault="00B3619F" w:rsidP="002E7FB3">
      <w:pPr>
        <w:pStyle w:val="PargrafodaLista"/>
        <w:numPr>
          <w:ilvl w:val="0"/>
          <w:numId w:val="8"/>
        </w:numPr>
        <w:autoSpaceDE w:val="0"/>
        <w:autoSpaceDN w:val="0"/>
        <w:adjustRightInd w:val="0"/>
        <w:spacing w:before="120" w:after="120" w:line="240" w:lineRule="auto"/>
        <w:jc w:val="both"/>
        <w:rPr>
          <w:rFonts w:ascii="Leelawadee UI" w:hAnsi="Leelawadee UI" w:cs="Leelawadee UI"/>
          <w:sz w:val="20"/>
          <w:szCs w:val="20"/>
        </w:rPr>
      </w:pPr>
      <w:r w:rsidRPr="00F74E06">
        <w:rPr>
          <w:rFonts w:ascii="Leelawadee UI" w:hAnsi="Leelawadee UI" w:cs="Leelawadee UI"/>
          <w:sz w:val="20"/>
          <w:szCs w:val="20"/>
        </w:rPr>
        <w:t>Que a</w:t>
      </w:r>
      <w:r w:rsidR="002E7FB3" w:rsidRPr="00F74E06">
        <w:rPr>
          <w:rFonts w:ascii="Leelawadee UI" w:hAnsi="Leelawadee UI" w:cs="Leelawadee UI"/>
          <w:sz w:val="20"/>
          <w:szCs w:val="20"/>
        </w:rPr>
        <w:t>ssegura o cumprimento das regras do Regulamento Geral de Proteção de Dados, aprovado pelo Regulamento (UE) 2016/679 do Parlamento Europeu e do Conselho, de 27 de abril de 2016 relativamente a dados pessoais que disponibilizem para efeitos de candidatura e de execução do projeto.</w:t>
      </w:r>
    </w:p>
    <w:p w14:paraId="36EB567C" w14:textId="1E8FD224" w:rsidR="007B6516" w:rsidRPr="00F74E06" w:rsidRDefault="007B6516" w:rsidP="00330F95">
      <w:pPr>
        <w:spacing w:after="120" w:line="240" w:lineRule="auto"/>
        <w:rPr>
          <w:rFonts w:ascii="Leelawadee UI" w:hAnsi="Leelawadee UI" w:cs="Leelawadee UI"/>
          <w:sz w:val="20"/>
          <w:szCs w:val="20"/>
        </w:rPr>
      </w:pPr>
    </w:p>
    <w:p w14:paraId="51CD39BC" w14:textId="77777777" w:rsidR="00762F42" w:rsidRDefault="00762F42" w:rsidP="00330F95">
      <w:pPr>
        <w:spacing w:after="120" w:line="240" w:lineRule="auto"/>
        <w:rPr>
          <w:rFonts w:ascii="Leelawadee UI" w:hAnsi="Leelawadee UI" w:cs="Leelawadee UI"/>
          <w:sz w:val="20"/>
          <w:szCs w:val="20"/>
        </w:rPr>
      </w:pPr>
    </w:p>
    <w:p w14:paraId="4373313F" w14:textId="58911B32" w:rsidR="00C411F4" w:rsidRPr="00F74E06" w:rsidRDefault="006425DA" w:rsidP="00330F95">
      <w:pPr>
        <w:spacing w:after="120" w:line="240" w:lineRule="auto"/>
        <w:rPr>
          <w:rFonts w:ascii="Leelawadee UI" w:hAnsi="Leelawadee UI" w:cs="Leelawadee UI"/>
          <w:sz w:val="20"/>
          <w:szCs w:val="20"/>
        </w:rPr>
      </w:pPr>
      <w:r w:rsidRPr="00F74E06">
        <w:rPr>
          <w:rFonts w:ascii="Leelawadee UI" w:hAnsi="Leelawadee UI" w:cs="Leelawadee UI"/>
          <w:sz w:val="20"/>
          <w:szCs w:val="20"/>
        </w:rPr>
        <w:t>Localidade, dia, mês, Ano</w:t>
      </w:r>
    </w:p>
    <w:p w14:paraId="55365253" w14:textId="77777777" w:rsidR="00762F42" w:rsidRDefault="00762F42" w:rsidP="00330F95">
      <w:pPr>
        <w:spacing w:after="120" w:line="240" w:lineRule="auto"/>
        <w:rPr>
          <w:rFonts w:ascii="Leelawadee UI" w:hAnsi="Leelawadee UI" w:cs="Leelawadee UI"/>
          <w:sz w:val="20"/>
          <w:szCs w:val="20"/>
        </w:rPr>
      </w:pPr>
    </w:p>
    <w:p w14:paraId="2DCFEC61" w14:textId="492CC2B4" w:rsidR="006425DA" w:rsidRPr="00F74E06" w:rsidRDefault="006425DA" w:rsidP="00330F95">
      <w:pPr>
        <w:spacing w:after="120" w:line="240" w:lineRule="auto"/>
        <w:rPr>
          <w:rFonts w:ascii="Leelawadee UI" w:hAnsi="Leelawadee UI" w:cs="Leelawadee UI"/>
          <w:sz w:val="20"/>
          <w:szCs w:val="20"/>
        </w:rPr>
      </w:pPr>
      <w:r w:rsidRPr="00F74E06">
        <w:rPr>
          <w:rFonts w:ascii="Leelawadee UI" w:hAnsi="Leelawadee UI" w:cs="Leelawadee UI"/>
          <w:sz w:val="20"/>
          <w:szCs w:val="20"/>
        </w:rPr>
        <w:t>Assinatura</w:t>
      </w:r>
    </w:p>
    <w:sectPr w:rsidR="006425DA" w:rsidRPr="00F74E06">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56E4D" w14:textId="77777777" w:rsidR="009C676A" w:rsidRDefault="009C676A" w:rsidP="009C676A">
      <w:pPr>
        <w:spacing w:after="0" w:line="240" w:lineRule="auto"/>
      </w:pPr>
      <w:r>
        <w:separator/>
      </w:r>
    </w:p>
  </w:endnote>
  <w:endnote w:type="continuationSeparator" w:id="0">
    <w:p w14:paraId="7B5EA634" w14:textId="77777777" w:rsidR="009C676A" w:rsidRDefault="009C676A" w:rsidP="009C6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DC86" w14:textId="4584A759" w:rsidR="009F216E" w:rsidRDefault="009F216E" w:rsidP="009F216E">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1938F" w14:textId="77777777" w:rsidR="009C676A" w:rsidRDefault="009C676A" w:rsidP="009C676A">
      <w:pPr>
        <w:spacing w:after="0" w:line="240" w:lineRule="auto"/>
      </w:pPr>
      <w:r>
        <w:separator/>
      </w:r>
    </w:p>
  </w:footnote>
  <w:footnote w:type="continuationSeparator" w:id="0">
    <w:p w14:paraId="378E1310" w14:textId="77777777" w:rsidR="009C676A" w:rsidRDefault="009C676A" w:rsidP="009C67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EDD26" w14:textId="3AB3AF6B" w:rsidR="00F74E06" w:rsidRDefault="00F74E06" w:rsidP="00F74E06">
    <w:pPr>
      <w:pStyle w:val="Cabealho"/>
      <w:tabs>
        <w:tab w:val="clear" w:pos="4252"/>
        <w:tab w:val="clear" w:pos="8504"/>
        <w:tab w:val="left" w:pos="2664"/>
      </w:tabs>
      <w:jc w:val="center"/>
    </w:pPr>
    <w:r w:rsidRPr="00E85166">
      <w:rPr>
        <w:noProof/>
      </w:rPr>
      <w:drawing>
        <wp:inline distT="0" distB="0" distL="0" distR="0" wp14:anchorId="1CF45594" wp14:editId="1928F287">
          <wp:extent cx="4145280" cy="640080"/>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5280" cy="640080"/>
                  </a:xfrm>
                  <a:prstGeom prst="rect">
                    <a:avLst/>
                  </a:prstGeom>
                  <a:noFill/>
                  <a:ln>
                    <a:noFill/>
                  </a:ln>
                </pic:spPr>
              </pic:pic>
            </a:graphicData>
          </a:graphic>
        </wp:inline>
      </w:drawing>
    </w:r>
  </w:p>
  <w:p w14:paraId="596A5302" w14:textId="77777777" w:rsidR="00F74E06" w:rsidRDefault="00F74E0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24E"/>
    <w:multiLevelType w:val="hybridMultilevel"/>
    <w:tmpl w:val="3E86F2F8"/>
    <w:lvl w:ilvl="0" w:tplc="C6A2BFF4">
      <w:numFmt w:val="bullet"/>
      <w:lvlText w:val="•"/>
      <w:lvlJc w:val="left"/>
      <w:pPr>
        <w:ind w:left="960" w:hanging="353"/>
      </w:pPr>
      <w:rPr>
        <w:rFonts w:ascii="Times New Roman" w:eastAsia="Times New Roman" w:hAnsi="Times New Roman" w:cs="Times New Roman" w:hint="default"/>
        <w:color w:val="59595D"/>
        <w:w w:val="95"/>
        <w:sz w:val="23"/>
        <w:szCs w:val="23"/>
      </w:rPr>
    </w:lvl>
    <w:lvl w:ilvl="1" w:tplc="707E2356">
      <w:numFmt w:val="bullet"/>
      <w:lvlText w:val="•"/>
      <w:lvlJc w:val="left"/>
      <w:pPr>
        <w:ind w:left="1744" w:hanging="353"/>
      </w:pPr>
      <w:rPr>
        <w:rFonts w:hint="default"/>
      </w:rPr>
    </w:lvl>
    <w:lvl w:ilvl="2" w:tplc="FBD23632">
      <w:numFmt w:val="bullet"/>
      <w:lvlText w:val="•"/>
      <w:lvlJc w:val="left"/>
      <w:pPr>
        <w:ind w:left="2529" w:hanging="353"/>
      </w:pPr>
      <w:rPr>
        <w:rFonts w:hint="default"/>
      </w:rPr>
    </w:lvl>
    <w:lvl w:ilvl="3" w:tplc="91A4DA4E">
      <w:numFmt w:val="bullet"/>
      <w:lvlText w:val="•"/>
      <w:lvlJc w:val="left"/>
      <w:pPr>
        <w:ind w:left="3314" w:hanging="353"/>
      </w:pPr>
      <w:rPr>
        <w:rFonts w:hint="default"/>
      </w:rPr>
    </w:lvl>
    <w:lvl w:ilvl="4" w:tplc="6CA67504">
      <w:numFmt w:val="bullet"/>
      <w:lvlText w:val="•"/>
      <w:lvlJc w:val="left"/>
      <w:pPr>
        <w:ind w:left="4099" w:hanging="353"/>
      </w:pPr>
      <w:rPr>
        <w:rFonts w:hint="default"/>
      </w:rPr>
    </w:lvl>
    <w:lvl w:ilvl="5" w:tplc="A37C4270">
      <w:numFmt w:val="bullet"/>
      <w:lvlText w:val="•"/>
      <w:lvlJc w:val="left"/>
      <w:pPr>
        <w:ind w:left="4884" w:hanging="353"/>
      </w:pPr>
      <w:rPr>
        <w:rFonts w:hint="default"/>
      </w:rPr>
    </w:lvl>
    <w:lvl w:ilvl="6" w:tplc="26EC7D6C">
      <w:numFmt w:val="bullet"/>
      <w:lvlText w:val="•"/>
      <w:lvlJc w:val="left"/>
      <w:pPr>
        <w:ind w:left="5669" w:hanging="353"/>
      </w:pPr>
      <w:rPr>
        <w:rFonts w:hint="default"/>
      </w:rPr>
    </w:lvl>
    <w:lvl w:ilvl="7" w:tplc="FD80D8A2">
      <w:numFmt w:val="bullet"/>
      <w:lvlText w:val="•"/>
      <w:lvlJc w:val="left"/>
      <w:pPr>
        <w:ind w:left="6454" w:hanging="353"/>
      </w:pPr>
      <w:rPr>
        <w:rFonts w:hint="default"/>
      </w:rPr>
    </w:lvl>
    <w:lvl w:ilvl="8" w:tplc="43B4AF10">
      <w:numFmt w:val="bullet"/>
      <w:lvlText w:val="•"/>
      <w:lvlJc w:val="left"/>
      <w:pPr>
        <w:ind w:left="7239" w:hanging="353"/>
      </w:pPr>
      <w:rPr>
        <w:rFonts w:hint="default"/>
      </w:rPr>
    </w:lvl>
  </w:abstractNum>
  <w:abstractNum w:abstractNumId="1" w15:restartNumberingAfterBreak="0">
    <w:nsid w:val="0B597BA8"/>
    <w:multiLevelType w:val="hybridMultilevel"/>
    <w:tmpl w:val="7BFA880C"/>
    <w:lvl w:ilvl="0" w:tplc="ABF08364">
      <w:numFmt w:val="bullet"/>
      <w:lvlText w:val="•"/>
      <w:lvlJc w:val="left"/>
      <w:pPr>
        <w:ind w:left="963" w:hanging="355"/>
      </w:pPr>
      <w:rPr>
        <w:rFonts w:ascii="Arial" w:eastAsia="Arial" w:hAnsi="Arial" w:cs="Arial" w:hint="default"/>
        <w:color w:val="59595D"/>
        <w:w w:val="125"/>
        <w:sz w:val="22"/>
        <w:szCs w:val="22"/>
      </w:rPr>
    </w:lvl>
    <w:lvl w:ilvl="1" w:tplc="3740EAAA">
      <w:numFmt w:val="bullet"/>
      <w:lvlText w:val="•"/>
      <w:lvlJc w:val="left"/>
      <w:pPr>
        <w:ind w:left="1744" w:hanging="355"/>
      </w:pPr>
      <w:rPr>
        <w:rFonts w:hint="default"/>
      </w:rPr>
    </w:lvl>
    <w:lvl w:ilvl="2" w:tplc="4398B536">
      <w:numFmt w:val="bullet"/>
      <w:lvlText w:val="•"/>
      <w:lvlJc w:val="left"/>
      <w:pPr>
        <w:ind w:left="2529" w:hanging="355"/>
      </w:pPr>
      <w:rPr>
        <w:rFonts w:hint="default"/>
      </w:rPr>
    </w:lvl>
    <w:lvl w:ilvl="3" w:tplc="4F549BA8">
      <w:numFmt w:val="bullet"/>
      <w:lvlText w:val="•"/>
      <w:lvlJc w:val="left"/>
      <w:pPr>
        <w:ind w:left="3314" w:hanging="355"/>
      </w:pPr>
      <w:rPr>
        <w:rFonts w:hint="default"/>
      </w:rPr>
    </w:lvl>
    <w:lvl w:ilvl="4" w:tplc="E222E9C6">
      <w:numFmt w:val="bullet"/>
      <w:lvlText w:val="•"/>
      <w:lvlJc w:val="left"/>
      <w:pPr>
        <w:ind w:left="4099" w:hanging="355"/>
      </w:pPr>
      <w:rPr>
        <w:rFonts w:hint="default"/>
      </w:rPr>
    </w:lvl>
    <w:lvl w:ilvl="5" w:tplc="FEF8F406">
      <w:numFmt w:val="bullet"/>
      <w:lvlText w:val="•"/>
      <w:lvlJc w:val="left"/>
      <w:pPr>
        <w:ind w:left="4884" w:hanging="355"/>
      </w:pPr>
      <w:rPr>
        <w:rFonts w:hint="default"/>
      </w:rPr>
    </w:lvl>
    <w:lvl w:ilvl="6" w:tplc="2A52DDB0">
      <w:numFmt w:val="bullet"/>
      <w:lvlText w:val="•"/>
      <w:lvlJc w:val="left"/>
      <w:pPr>
        <w:ind w:left="5669" w:hanging="355"/>
      </w:pPr>
      <w:rPr>
        <w:rFonts w:hint="default"/>
      </w:rPr>
    </w:lvl>
    <w:lvl w:ilvl="7" w:tplc="2FDA03EA">
      <w:numFmt w:val="bullet"/>
      <w:lvlText w:val="•"/>
      <w:lvlJc w:val="left"/>
      <w:pPr>
        <w:ind w:left="6454" w:hanging="355"/>
      </w:pPr>
      <w:rPr>
        <w:rFonts w:hint="default"/>
      </w:rPr>
    </w:lvl>
    <w:lvl w:ilvl="8" w:tplc="9328F438">
      <w:numFmt w:val="bullet"/>
      <w:lvlText w:val="•"/>
      <w:lvlJc w:val="left"/>
      <w:pPr>
        <w:ind w:left="7239" w:hanging="355"/>
      </w:pPr>
      <w:rPr>
        <w:rFonts w:hint="default"/>
      </w:rPr>
    </w:lvl>
  </w:abstractNum>
  <w:abstractNum w:abstractNumId="2" w15:restartNumberingAfterBreak="0">
    <w:nsid w:val="23147459"/>
    <w:multiLevelType w:val="hybridMultilevel"/>
    <w:tmpl w:val="9FBA4C2E"/>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ED974E2"/>
    <w:multiLevelType w:val="hybridMultilevel"/>
    <w:tmpl w:val="C97671A4"/>
    <w:lvl w:ilvl="0" w:tplc="43D6ED4A">
      <w:numFmt w:val="bullet"/>
      <w:lvlText w:val="•"/>
      <w:lvlJc w:val="left"/>
      <w:pPr>
        <w:ind w:left="966" w:hanging="359"/>
      </w:pPr>
      <w:rPr>
        <w:rFonts w:ascii="Times New Roman" w:eastAsia="Times New Roman" w:hAnsi="Times New Roman" w:cs="Times New Roman" w:hint="default"/>
        <w:color w:val="59595D"/>
        <w:w w:val="95"/>
        <w:sz w:val="22"/>
        <w:szCs w:val="22"/>
      </w:rPr>
    </w:lvl>
    <w:lvl w:ilvl="1" w:tplc="CED0C0A6">
      <w:numFmt w:val="bullet"/>
      <w:lvlText w:val="•"/>
      <w:lvlJc w:val="left"/>
      <w:pPr>
        <w:ind w:left="1744" w:hanging="359"/>
      </w:pPr>
      <w:rPr>
        <w:rFonts w:hint="default"/>
      </w:rPr>
    </w:lvl>
    <w:lvl w:ilvl="2" w:tplc="23361A72">
      <w:numFmt w:val="bullet"/>
      <w:lvlText w:val="•"/>
      <w:lvlJc w:val="left"/>
      <w:pPr>
        <w:ind w:left="2529" w:hanging="359"/>
      </w:pPr>
      <w:rPr>
        <w:rFonts w:hint="default"/>
      </w:rPr>
    </w:lvl>
    <w:lvl w:ilvl="3" w:tplc="E3085510">
      <w:numFmt w:val="bullet"/>
      <w:lvlText w:val="•"/>
      <w:lvlJc w:val="left"/>
      <w:pPr>
        <w:ind w:left="3314" w:hanging="359"/>
      </w:pPr>
      <w:rPr>
        <w:rFonts w:hint="default"/>
      </w:rPr>
    </w:lvl>
    <w:lvl w:ilvl="4" w:tplc="D338BAF2">
      <w:numFmt w:val="bullet"/>
      <w:lvlText w:val="•"/>
      <w:lvlJc w:val="left"/>
      <w:pPr>
        <w:ind w:left="4099" w:hanging="359"/>
      </w:pPr>
      <w:rPr>
        <w:rFonts w:hint="default"/>
      </w:rPr>
    </w:lvl>
    <w:lvl w:ilvl="5" w:tplc="4A1A56B0">
      <w:numFmt w:val="bullet"/>
      <w:lvlText w:val="•"/>
      <w:lvlJc w:val="left"/>
      <w:pPr>
        <w:ind w:left="4884" w:hanging="359"/>
      </w:pPr>
      <w:rPr>
        <w:rFonts w:hint="default"/>
      </w:rPr>
    </w:lvl>
    <w:lvl w:ilvl="6" w:tplc="16FE8782">
      <w:numFmt w:val="bullet"/>
      <w:lvlText w:val="•"/>
      <w:lvlJc w:val="left"/>
      <w:pPr>
        <w:ind w:left="5669" w:hanging="359"/>
      </w:pPr>
      <w:rPr>
        <w:rFonts w:hint="default"/>
      </w:rPr>
    </w:lvl>
    <w:lvl w:ilvl="7" w:tplc="FB70BAF8">
      <w:numFmt w:val="bullet"/>
      <w:lvlText w:val="•"/>
      <w:lvlJc w:val="left"/>
      <w:pPr>
        <w:ind w:left="6454" w:hanging="359"/>
      </w:pPr>
      <w:rPr>
        <w:rFonts w:hint="default"/>
      </w:rPr>
    </w:lvl>
    <w:lvl w:ilvl="8" w:tplc="46549198">
      <w:numFmt w:val="bullet"/>
      <w:lvlText w:val="•"/>
      <w:lvlJc w:val="left"/>
      <w:pPr>
        <w:ind w:left="7239" w:hanging="359"/>
      </w:pPr>
      <w:rPr>
        <w:rFonts w:hint="default"/>
      </w:rPr>
    </w:lvl>
  </w:abstractNum>
  <w:abstractNum w:abstractNumId="4" w15:restartNumberingAfterBreak="0">
    <w:nsid w:val="3E795EEC"/>
    <w:multiLevelType w:val="hybridMultilevel"/>
    <w:tmpl w:val="9004662E"/>
    <w:lvl w:ilvl="0" w:tplc="69AC70B0">
      <w:numFmt w:val="bullet"/>
      <w:lvlText w:val="•"/>
      <w:lvlJc w:val="left"/>
      <w:pPr>
        <w:ind w:left="964" w:hanging="376"/>
      </w:pPr>
      <w:rPr>
        <w:rFonts w:ascii="Times New Roman" w:eastAsia="Times New Roman" w:hAnsi="Times New Roman" w:cs="Times New Roman" w:hint="default"/>
        <w:color w:val="59595D"/>
        <w:w w:val="108"/>
        <w:sz w:val="22"/>
        <w:szCs w:val="22"/>
      </w:rPr>
    </w:lvl>
    <w:lvl w:ilvl="1" w:tplc="75A0D4E0">
      <w:numFmt w:val="bullet"/>
      <w:lvlText w:val="•"/>
      <w:lvlJc w:val="left"/>
      <w:pPr>
        <w:ind w:left="1744" w:hanging="376"/>
      </w:pPr>
      <w:rPr>
        <w:rFonts w:hint="default"/>
      </w:rPr>
    </w:lvl>
    <w:lvl w:ilvl="2" w:tplc="4058D754">
      <w:numFmt w:val="bullet"/>
      <w:lvlText w:val="•"/>
      <w:lvlJc w:val="left"/>
      <w:pPr>
        <w:ind w:left="2529" w:hanging="376"/>
      </w:pPr>
      <w:rPr>
        <w:rFonts w:hint="default"/>
      </w:rPr>
    </w:lvl>
    <w:lvl w:ilvl="3" w:tplc="74D4782A">
      <w:numFmt w:val="bullet"/>
      <w:lvlText w:val="•"/>
      <w:lvlJc w:val="left"/>
      <w:pPr>
        <w:ind w:left="3314" w:hanging="376"/>
      </w:pPr>
      <w:rPr>
        <w:rFonts w:hint="default"/>
      </w:rPr>
    </w:lvl>
    <w:lvl w:ilvl="4" w:tplc="3F4EF894">
      <w:numFmt w:val="bullet"/>
      <w:lvlText w:val="•"/>
      <w:lvlJc w:val="left"/>
      <w:pPr>
        <w:ind w:left="4099" w:hanging="376"/>
      </w:pPr>
      <w:rPr>
        <w:rFonts w:hint="default"/>
      </w:rPr>
    </w:lvl>
    <w:lvl w:ilvl="5" w:tplc="0382E774">
      <w:numFmt w:val="bullet"/>
      <w:lvlText w:val="•"/>
      <w:lvlJc w:val="left"/>
      <w:pPr>
        <w:ind w:left="4884" w:hanging="376"/>
      </w:pPr>
      <w:rPr>
        <w:rFonts w:hint="default"/>
      </w:rPr>
    </w:lvl>
    <w:lvl w:ilvl="6" w:tplc="E78C67FE">
      <w:numFmt w:val="bullet"/>
      <w:lvlText w:val="•"/>
      <w:lvlJc w:val="left"/>
      <w:pPr>
        <w:ind w:left="5669" w:hanging="376"/>
      </w:pPr>
      <w:rPr>
        <w:rFonts w:hint="default"/>
      </w:rPr>
    </w:lvl>
    <w:lvl w:ilvl="7" w:tplc="DC9E42E0">
      <w:numFmt w:val="bullet"/>
      <w:lvlText w:val="•"/>
      <w:lvlJc w:val="left"/>
      <w:pPr>
        <w:ind w:left="6454" w:hanging="376"/>
      </w:pPr>
      <w:rPr>
        <w:rFonts w:hint="default"/>
      </w:rPr>
    </w:lvl>
    <w:lvl w:ilvl="8" w:tplc="DEE0F9AE">
      <w:numFmt w:val="bullet"/>
      <w:lvlText w:val="•"/>
      <w:lvlJc w:val="left"/>
      <w:pPr>
        <w:ind w:left="7239" w:hanging="376"/>
      </w:pPr>
      <w:rPr>
        <w:rFonts w:hint="default"/>
      </w:rPr>
    </w:lvl>
  </w:abstractNum>
  <w:abstractNum w:abstractNumId="5" w15:restartNumberingAfterBreak="0">
    <w:nsid w:val="3FD815DB"/>
    <w:multiLevelType w:val="hybridMultilevel"/>
    <w:tmpl w:val="55423FF6"/>
    <w:lvl w:ilvl="0" w:tplc="08160001">
      <w:start w:val="1"/>
      <w:numFmt w:val="bullet"/>
      <w:lvlText w:val=""/>
      <w:lvlJc w:val="left"/>
      <w:pPr>
        <w:ind w:left="952" w:hanging="360"/>
      </w:pPr>
      <w:rPr>
        <w:rFonts w:ascii="Symbol" w:hAnsi="Symbol" w:hint="default"/>
      </w:rPr>
    </w:lvl>
    <w:lvl w:ilvl="1" w:tplc="08160003" w:tentative="1">
      <w:start w:val="1"/>
      <w:numFmt w:val="bullet"/>
      <w:lvlText w:val="o"/>
      <w:lvlJc w:val="left"/>
      <w:pPr>
        <w:ind w:left="1672" w:hanging="360"/>
      </w:pPr>
      <w:rPr>
        <w:rFonts w:ascii="Courier New" w:hAnsi="Courier New" w:cs="Courier New" w:hint="default"/>
      </w:rPr>
    </w:lvl>
    <w:lvl w:ilvl="2" w:tplc="08160005" w:tentative="1">
      <w:start w:val="1"/>
      <w:numFmt w:val="bullet"/>
      <w:lvlText w:val=""/>
      <w:lvlJc w:val="left"/>
      <w:pPr>
        <w:ind w:left="2392" w:hanging="360"/>
      </w:pPr>
      <w:rPr>
        <w:rFonts w:ascii="Wingdings" w:hAnsi="Wingdings" w:hint="default"/>
      </w:rPr>
    </w:lvl>
    <w:lvl w:ilvl="3" w:tplc="08160001" w:tentative="1">
      <w:start w:val="1"/>
      <w:numFmt w:val="bullet"/>
      <w:lvlText w:val=""/>
      <w:lvlJc w:val="left"/>
      <w:pPr>
        <w:ind w:left="3112" w:hanging="360"/>
      </w:pPr>
      <w:rPr>
        <w:rFonts w:ascii="Symbol" w:hAnsi="Symbol" w:hint="default"/>
      </w:rPr>
    </w:lvl>
    <w:lvl w:ilvl="4" w:tplc="08160003" w:tentative="1">
      <w:start w:val="1"/>
      <w:numFmt w:val="bullet"/>
      <w:lvlText w:val="o"/>
      <w:lvlJc w:val="left"/>
      <w:pPr>
        <w:ind w:left="3832" w:hanging="360"/>
      </w:pPr>
      <w:rPr>
        <w:rFonts w:ascii="Courier New" w:hAnsi="Courier New" w:cs="Courier New" w:hint="default"/>
      </w:rPr>
    </w:lvl>
    <w:lvl w:ilvl="5" w:tplc="08160005" w:tentative="1">
      <w:start w:val="1"/>
      <w:numFmt w:val="bullet"/>
      <w:lvlText w:val=""/>
      <w:lvlJc w:val="left"/>
      <w:pPr>
        <w:ind w:left="4552" w:hanging="360"/>
      </w:pPr>
      <w:rPr>
        <w:rFonts w:ascii="Wingdings" w:hAnsi="Wingdings" w:hint="default"/>
      </w:rPr>
    </w:lvl>
    <w:lvl w:ilvl="6" w:tplc="08160001" w:tentative="1">
      <w:start w:val="1"/>
      <w:numFmt w:val="bullet"/>
      <w:lvlText w:val=""/>
      <w:lvlJc w:val="left"/>
      <w:pPr>
        <w:ind w:left="5272" w:hanging="360"/>
      </w:pPr>
      <w:rPr>
        <w:rFonts w:ascii="Symbol" w:hAnsi="Symbol" w:hint="default"/>
      </w:rPr>
    </w:lvl>
    <w:lvl w:ilvl="7" w:tplc="08160003" w:tentative="1">
      <w:start w:val="1"/>
      <w:numFmt w:val="bullet"/>
      <w:lvlText w:val="o"/>
      <w:lvlJc w:val="left"/>
      <w:pPr>
        <w:ind w:left="5992" w:hanging="360"/>
      </w:pPr>
      <w:rPr>
        <w:rFonts w:ascii="Courier New" w:hAnsi="Courier New" w:cs="Courier New" w:hint="default"/>
      </w:rPr>
    </w:lvl>
    <w:lvl w:ilvl="8" w:tplc="08160005" w:tentative="1">
      <w:start w:val="1"/>
      <w:numFmt w:val="bullet"/>
      <w:lvlText w:val=""/>
      <w:lvlJc w:val="left"/>
      <w:pPr>
        <w:ind w:left="6712" w:hanging="360"/>
      </w:pPr>
      <w:rPr>
        <w:rFonts w:ascii="Wingdings" w:hAnsi="Wingdings" w:hint="default"/>
      </w:rPr>
    </w:lvl>
  </w:abstractNum>
  <w:abstractNum w:abstractNumId="6" w15:restartNumberingAfterBreak="0">
    <w:nsid w:val="576C1110"/>
    <w:multiLevelType w:val="hybridMultilevel"/>
    <w:tmpl w:val="895E3FC8"/>
    <w:lvl w:ilvl="0" w:tplc="6C02E95C">
      <w:numFmt w:val="bullet"/>
      <w:lvlText w:val="•"/>
      <w:lvlJc w:val="left"/>
      <w:pPr>
        <w:ind w:left="953" w:hanging="363"/>
      </w:pPr>
      <w:rPr>
        <w:rFonts w:hint="default"/>
        <w:w w:val="101"/>
      </w:rPr>
    </w:lvl>
    <w:lvl w:ilvl="1" w:tplc="1DFA4DDE">
      <w:numFmt w:val="bullet"/>
      <w:lvlText w:val="•"/>
      <w:lvlJc w:val="left"/>
      <w:pPr>
        <w:ind w:left="1744" w:hanging="363"/>
      </w:pPr>
      <w:rPr>
        <w:rFonts w:hint="default"/>
      </w:rPr>
    </w:lvl>
    <w:lvl w:ilvl="2" w:tplc="CA20AFFC">
      <w:numFmt w:val="bullet"/>
      <w:lvlText w:val="•"/>
      <w:lvlJc w:val="left"/>
      <w:pPr>
        <w:ind w:left="2529" w:hanging="363"/>
      </w:pPr>
      <w:rPr>
        <w:rFonts w:hint="default"/>
      </w:rPr>
    </w:lvl>
    <w:lvl w:ilvl="3" w:tplc="F970BE9A">
      <w:numFmt w:val="bullet"/>
      <w:lvlText w:val="•"/>
      <w:lvlJc w:val="left"/>
      <w:pPr>
        <w:ind w:left="3314" w:hanging="363"/>
      </w:pPr>
      <w:rPr>
        <w:rFonts w:hint="default"/>
      </w:rPr>
    </w:lvl>
    <w:lvl w:ilvl="4" w:tplc="B5505086">
      <w:numFmt w:val="bullet"/>
      <w:lvlText w:val="•"/>
      <w:lvlJc w:val="left"/>
      <w:pPr>
        <w:ind w:left="4099" w:hanging="363"/>
      </w:pPr>
      <w:rPr>
        <w:rFonts w:hint="default"/>
      </w:rPr>
    </w:lvl>
    <w:lvl w:ilvl="5" w:tplc="8F3EB424">
      <w:numFmt w:val="bullet"/>
      <w:lvlText w:val="•"/>
      <w:lvlJc w:val="left"/>
      <w:pPr>
        <w:ind w:left="4884" w:hanging="363"/>
      </w:pPr>
      <w:rPr>
        <w:rFonts w:hint="default"/>
      </w:rPr>
    </w:lvl>
    <w:lvl w:ilvl="6" w:tplc="66F8B1FC">
      <w:numFmt w:val="bullet"/>
      <w:lvlText w:val="•"/>
      <w:lvlJc w:val="left"/>
      <w:pPr>
        <w:ind w:left="5669" w:hanging="363"/>
      </w:pPr>
      <w:rPr>
        <w:rFonts w:hint="default"/>
      </w:rPr>
    </w:lvl>
    <w:lvl w:ilvl="7" w:tplc="A5C65094">
      <w:numFmt w:val="bullet"/>
      <w:lvlText w:val="•"/>
      <w:lvlJc w:val="left"/>
      <w:pPr>
        <w:ind w:left="6454" w:hanging="363"/>
      </w:pPr>
      <w:rPr>
        <w:rFonts w:hint="default"/>
      </w:rPr>
    </w:lvl>
    <w:lvl w:ilvl="8" w:tplc="B2BE98B2">
      <w:numFmt w:val="bullet"/>
      <w:lvlText w:val="•"/>
      <w:lvlJc w:val="left"/>
      <w:pPr>
        <w:ind w:left="7239" w:hanging="363"/>
      </w:pPr>
      <w:rPr>
        <w:rFonts w:hint="default"/>
      </w:rPr>
    </w:lvl>
  </w:abstractNum>
  <w:abstractNum w:abstractNumId="7" w15:restartNumberingAfterBreak="0">
    <w:nsid w:val="5B7C7F91"/>
    <w:multiLevelType w:val="hybridMultilevel"/>
    <w:tmpl w:val="85685330"/>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0"/>
  </w:num>
  <w:num w:numId="5">
    <w:abstractNumId w:val="6"/>
  </w:num>
  <w:num w:numId="6">
    <w:abstractNumId w:val="3"/>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25"/>
    <w:rsid w:val="000E6C83"/>
    <w:rsid w:val="001864C3"/>
    <w:rsid w:val="001B16AA"/>
    <w:rsid w:val="0025243B"/>
    <w:rsid w:val="00270D30"/>
    <w:rsid w:val="00290B63"/>
    <w:rsid w:val="002976BF"/>
    <w:rsid w:val="002E319D"/>
    <w:rsid w:val="002E7FB3"/>
    <w:rsid w:val="002F2525"/>
    <w:rsid w:val="00330F95"/>
    <w:rsid w:val="00351461"/>
    <w:rsid w:val="00513AD8"/>
    <w:rsid w:val="0054595E"/>
    <w:rsid w:val="005971F2"/>
    <w:rsid w:val="005A7D1E"/>
    <w:rsid w:val="005E77A4"/>
    <w:rsid w:val="006425DA"/>
    <w:rsid w:val="006C7259"/>
    <w:rsid w:val="007522C1"/>
    <w:rsid w:val="00762F42"/>
    <w:rsid w:val="007A1D1B"/>
    <w:rsid w:val="007B6516"/>
    <w:rsid w:val="008158DE"/>
    <w:rsid w:val="00835DDB"/>
    <w:rsid w:val="00895EDE"/>
    <w:rsid w:val="008A4ED1"/>
    <w:rsid w:val="008C12F1"/>
    <w:rsid w:val="008E69E8"/>
    <w:rsid w:val="00905428"/>
    <w:rsid w:val="00920650"/>
    <w:rsid w:val="00957656"/>
    <w:rsid w:val="00961E06"/>
    <w:rsid w:val="009C676A"/>
    <w:rsid w:val="009E209C"/>
    <w:rsid w:val="009F1E93"/>
    <w:rsid w:val="009F216E"/>
    <w:rsid w:val="009F35DC"/>
    <w:rsid w:val="00A02DB0"/>
    <w:rsid w:val="00B23BE8"/>
    <w:rsid w:val="00B3619F"/>
    <w:rsid w:val="00B61C0E"/>
    <w:rsid w:val="00BA4F01"/>
    <w:rsid w:val="00BC5F7F"/>
    <w:rsid w:val="00BD23B7"/>
    <w:rsid w:val="00BF4BEC"/>
    <w:rsid w:val="00C33FA2"/>
    <w:rsid w:val="00C411F4"/>
    <w:rsid w:val="00CA02CD"/>
    <w:rsid w:val="00D0022D"/>
    <w:rsid w:val="00D31591"/>
    <w:rsid w:val="00D6041D"/>
    <w:rsid w:val="00D63E44"/>
    <w:rsid w:val="00E20E1E"/>
    <w:rsid w:val="00F12824"/>
    <w:rsid w:val="00F322C5"/>
    <w:rsid w:val="00F74E06"/>
    <w:rsid w:val="00FD6C5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12E1"/>
  <w15:chartTrackingRefBased/>
  <w15:docId w15:val="{BBFD69BF-BFD8-4252-8B1C-B8EC948B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E93"/>
    <w:pPr>
      <w:spacing w:line="256" w:lineRule="auto"/>
    </w:p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2F2525"/>
    <w:pPr>
      <w:ind w:left="720"/>
      <w:contextualSpacing/>
    </w:pPr>
  </w:style>
  <w:style w:type="paragraph" w:styleId="Cabealho">
    <w:name w:val="header"/>
    <w:basedOn w:val="Normal"/>
    <w:link w:val="CabealhoCarter"/>
    <w:uiPriority w:val="99"/>
    <w:unhideWhenUsed/>
    <w:rsid w:val="009C676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C676A"/>
  </w:style>
  <w:style w:type="paragraph" w:styleId="Rodap">
    <w:name w:val="footer"/>
    <w:basedOn w:val="Normal"/>
    <w:link w:val="RodapCarter"/>
    <w:uiPriority w:val="99"/>
    <w:unhideWhenUsed/>
    <w:rsid w:val="009C676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C676A"/>
  </w:style>
  <w:style w:type="paragraph" w:styleId="NormalWeb">
    <w:name w:val="Normal (Web)"/>
    <w:basedOn w:val="Normal"/>
    <w:uiPriority w:val="99"/>
    <w:unhideWhenUsed/>
    <w:rsid w:val="00835DDB"/>
    <w:pPr>
      <w:spacing w:before="100" w:beforeAutospacing="1" w:after="100" w:afterAutospacing="1" w:line="240" w:lineRule="auto"/>
    </w:pPr>
    <w:rPr>
      <w:rFonts w:ascii="Calibri" w:hAnsi="Calibri" w:cs="Calibri"/>
      <w:lang w:eastAsia="pt-PT"/>
    </w:rPr>
  </w:style>
  <w:style w:type="character" w:styleId="Hiperligao">
    <w:name w:val="Hyperlink"/>
    <w:basedOn w:val="Tipodeletrapredefinidodopargrafo"/>
    <w:uiPriority w:val="99"/>
    <w:unhideWhenUsed/>
    <w:rsid w:val="009F35DC"/>
    <w:rPr>
      <w:color w:val="0563C1" w:themeColor="hyperlink"/>
      <w:u w:val="single"/>
    </w:rPr>
  </w:style>
  <w:style w:type="character" w:styleId="MenoNoResolvida">
    <w:name w:val="Unresolved Mention"/>
    <w:basedOn w:val="Tipodeletrapredefinidodopargrafo"/>
    <w:uiPriority w:val="99"/>
    <w:semiHidden/>
    <w:unhideWhenUsed/>
    <w:rsid w:val="009F35DC"/>
    <w:rPr>
      <w:color w:val="808080"/>
      <w:shd w:val="clear" w:color="auto" w:fill="E6E6E6"/>
    </w:rPr>
  </w:style>
  <w:style w:type="table" w:styleId="TabelacomGrelha">
    <w:name w:val="Table Grid"/>
    <w:basedOn w:val="Tabelanormal"/>
    <w:uiPriority w:val="39"/>
    <w:rsid w:val="005E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961E06"/>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61E06"/>
    <w:rPr>
      <w:rFonts w:ascii="Segoe UI" w:hAnsi="Segoe UI" w:cs="Segoe UI"/>
      <w:sz w:val="18"/>
      <w:szCs w:val="18"/>
    </w:rPr>
  </w:style>
  <w:style w:type="paragraph" w:styleId="Corpodetexto">
    <w:name w:val="Body Text"/>
    <w:basedOn w:val="Normal"/>
    <w:link w:val="CorpodetextoCarter"/>
    <w:uiPriority w:val="1"/>
    <w:qFormat/>
    <w:rsid w:val="001864C3"/>
    <w:pPr>
      <w:widowControl w:val="0"/>
      <w:autoSpaceDE w:val="0"/>
      <w:autoSpaceDN w:val="0"/>
      <w:spacing w:after="0" w:line="240" w:lineRule="auto"/>
    </w:pPr>
    <w:rPr>
      <w:rFonts w:ascii="Arial" w:eastAsia="Arial" w:hAnsi="Arial" w:cs="Arial"/>
      <w:lang w:val="en-US"/>
    </w:rPr>
  </w:style>
  <w:style w:type="character" w:customStyle="1" w:styleId="CorpodetextoCarter">
    <w:name w:val="Corpo de texto Caráter"/>
    <w:basedOn w:val="Tipodeletrapredefinidodopargrafo"/>
    <w:link w:val="Corpodetexto"/>
    <w:uiPriority w:val="1"/>
    <w:rsid w:val="001864C3"/>
    <w:rPr>
      <w:rFonts w:ascii="Arial" w:eastAsia="Arial" w:hAnsi="Arial" w:cs="Arial"/>
      <w:lang w:val="en-US"/>
    </w:rPr>
  </w:style>
  <w:style w:type="paragraph" w:styleId="Ttulo">
    <w:name w:val="Title"/>
    <w:basedOn w:val="Normal"/>
    <w:link w:val="TtuloCarter"/>
    <w:uiPriority w:val="10"/>
    <w:qFormat/>
    <w:rsid w:val="001864C3"/>
    <w:pPr>
      <w:widowControl w:val="0"/>
      <w:autoSpaceDE w:val="0"/>
      <w:autoSpaceDN w:val="0"/>
      <w:spacing w:before="143" w:after="0" w:line="240" w:lineRule="auto"/>
      <w:ind w:left="960"/>
    </w:pPr>
    <w:rPr>
      <w:rFonts w:ascii="Times New Roman" w:eastAsia="Times New Roman" w:hAnsi="Times New Roman" w:cs="Times New Roman"/>
      <w:sz w:val="23"/>
      <w:szCs w:val="23"/>
      <w:lang w:val="en-US"/>
    </w:rPr>
  </w:style>
  <w:style w:type="character" w:customStyle="1" w:styleId="TtuloCarter">
    <w:name w:val="Título Caráter"/>
    <w:basedOn w:val="Tipodeletrapredefinidodopargrafo"/>
    <w:link w:val="Ttulo"/>
    <w:uiPriority w:val="10"/>
    <w:rsid w:val="001864C3"/>
    <w:rPr>
      <w:rFonts w:ascii="Times New Roman" w:eastAsia="Times New Roman" w:hAnsi="Times New Roman" w:cs="Times New Roman"/>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86">
      <w:bodyDiv w:val="1"/>
      <w:marLeft w:val="0"/>
      <w:marRight w:val="0"/>
      <w:marTop w:val="0"/>
      <w:marBottom w:val="0"/>
      <w:divBdr>
        <w:top w:val="none" w:sz="0" w:space="0" w:color="auto"/>
        <w:left w:val="none" w:sz="0" w:space="0" w:color="auto"/>
        <w:bottom w:val="none" w:sz="0" w:space="0" w:color="auto"/>
        <w:right w:val="none" w:sz="0" w:space="0" w:color="auto"/>
      </w:divBdr>
    </w:div>
    <w:div w:id="93794816">
      <w:bodyDiv w:val="1"/>
      <w:marLeft w:val="0"/>
      <w:marRight w:val="0"/>
      <w:marTop w:val="0"/>
      <w:marBottom w:val="0"/>
      <w:divBdr>
        <w:top w:val="none" w:sz="0" w:space="0" w:color="auto"/>
        <w:left w:val="none" w:sz="0" w:space="0" w:color="auto"/>
        <w:bottom w:val="none" w:sz="0" w:space="0" w:color="auto"/>
        <w:right w:val="none" w:sz="0" w:space="0" w:color="auto"/>
      </w:divBdr>
    </w:div>
    <w:div w:id="218833762">
      <w:bodyDiv w:val="1"/>
      <w:marLeft w:val="0"/>
      <w:marRight w:val="0"/>
      <w:marTop w:val="0"/>
      <w:marBottom w:val="0"/>
      <w:divBdr>
        <w:top w:val="none" w:sz="0" w:space="0" w:color="auto"/>
        <w:left w:val="none" w:sz="0" w:space="0" w:color="auto"/>
        <w:bottom w:val="none" w:sz="0" w:space="0" w:color="auto"/>
        <w:right w:val="none" w:sz="0" w:space="0" w:color="auto"/>
      </w:divBdr>
    </w:div>
    <w:div w:id="228074924">
      <w:bodyDiv w:val="1"/>
      <w:marLeft w:val="0"/>
      <w:marRight w:val="0"/>
      <w:marTop w:val="0"/>
      <w:marBottom w:val="0"/>
      <w:divBdr>
        <w:top w:val="none" w:sz="0" w:space="0" w:color="auto"/>
        <w:left w:val="none" w:sz="0" w:space="0" w:color="auto"/>
        <w:bottom w:val="none" w:sz="0" w:space="0" w:color="auto"/>
        <w:right w:val="none" w:sz="0" w:space="0" w:color="auto"/>
      </w:divBdr>
    </w:div>
    <w:div w:id="238558748">
      <w:bodyDiv w:val="1"/>
      <w:marLeft w:val="0"/>
      <w:marRight w:val="0"/>
      <w:marTop w:val="0"/>
      <w:marBottom w:val="0"/>
      <w:divBdr>
        <w:top w:val="none" w:sz="0" w:space="0" w:color="auto"/>
        <w:left w:val="none" w:sz="0" w:space="0" w:color="auto"/>
        <w:bottom w:val="none" w:sz="0" w:space="0" w:color="auto"/>
        <w:right w:val="none" w:sz="0" w:space="0" w:color="auto"/>
      </w:divBdr>
    </w:div>
    <w:div w:id="304434907">
      <w:bodyDiv w:val="1"/>
      <w:marLeft w:val="0"/>
      <w:marRight w:val="0"/>
      <w:marTop w:val="0"/>
      <w:marBottom w:val="0"/>
      <w:divBdr>
        <w:top w:val="none" w:sz="0" w:space="0" w:color="auto"/>
        <w:left w:val="none" w:sz="0" w:space="0" w:color="auto"/>
        <w:bottom w:val="none" w:sz="0" w:space="0" w:color="auto"/>
        <w:right w:val="none" w:sz="0" w:space="0" w:color="auto"/>
      </w:divBdr>
    </w:div>
    <w:div w:id="334962692">
      <w:bodyDiv w:val="1"/>
      <w:marLeft w:val="0"/>
      <w:marRight w:val="0"/>
      <w:marTop w:val="0"/>
      <w:marBottom w:val="0"/>
      <w:divBdr>
        <w:top w:val="none" w:sz="0" w:space="0" w:color="auto"/>
        <w:left w:val="none" w:sz="0" w:space="0" w:color="auto"/>
        <w:bottom w:val="none" w:sz="0" w:space="0" w:color="auto"/>
        <w:right w:val="none" w:sz="0" w:space="0" w:color="auto"/>
      </w:divBdr>
    </w:div>
    <w:div w:id="450320822">
      <w:bodyDiv w:val="1"/>
      <w:marLeft w:val="0"/>
      <w:marRight w:val="0"/>
      <w:marTop w:val="0"/>
      <w:marBottom w:val="0"/>
      <w:divBdr>
        <w:top w:val="none" w:sz="0" w:space="0" w:color="auto"/>
        <w:left w:val="none" w:sz="0" w:space="0" w:color="auto"/>
        <w:bottom w:val="none" w:sz="0" w:space="0" w:color="auto"/>
        <w:right w:val="none" w:sz="0" w:space="0" w:color="auto"/>
      </w:divBdr>
    </w:div>
    <w:div w:id="507985362">
      <w:bodyDiv w:val="1"/>
      <w:marLeft w:val="0"/>
      <w:marRight w:val="0"/>
      <w:marTop w:val="0"/>
      <w:marBottom w:val="0"/>
      <w:divBdr>
        <w:top w:val="none" w:sz="0" w:space="0" w:color="auto"/>
        <w:left w:val="none" w:sz="0" w:space="0" w:color="auto"/>
        <w:bottom w:val="none" w:sz="0" w:space="0" w:color="auto"/>
        <w:right w:val="none" w:sz="0" w:space="0" w:color="auto"/>
      </w:divBdr>
    </w:div>
    <w:div w:id="587464997">
      <w:bodyDiv w:val="1"/>
      <w:marLeft w:val="0"/>
      <w:marRight w:val="0"/>
      <w:marTop w:val="0"/>
      <w:marBottom w:val="0"/>
      <w:divBdr>
        <w:top w:val="none" w:sz="0" w:space="0" w:color="auto"/>
        <w:left w:val="none" w:sz="0" w:space="0" w:color="auto"/>
        <w:bottom w:val="none" w:sz="0" w:space="0" w:color="auto"/>
        <w:right w:val="none" w:sz="0" w:space="0" w:color="auto"/>
      </w:divBdr>
    </w:div>
    <w:div w:id="728696118">
      <w:bodyDiv w:val="1"/>
      <w:marLeft w:val="0"/>
      <w:marRight w:val="0"/>
      <w:marTop w:val="0"/>
      <w:marBottom w:val="0"/>
      <w:divBdr>
        <w:top w:val="none" w:sz="0" w:space="0" w:color="auto"/>
        <w:left w:val="none" w:sz="0" w:space="0" w:color="auto"/>
        <w:bottom w:val="none" w:sz="0" w:space="0" w:color="auto"/>
        <w:right w:val="none" w:sz="0" w:space="0" w:color="auto"/>
      </w:divBdr>
    </w:div>
    <w:div w:id="937448439">
      <w:bodyDiv w:val="1"/>
      <w:marLeft w:val="0"/>
      <w:marRight w:val="0"/>
      <w:marTop w:val="0"/>
      <w:marBottom w:val="0"/>
      <w:divBdr>
        <w:top w:val="none" w:sz="0" w:space="0" w:color="auto"/>
        <w:left w:val="none" w:sz="0" w:space="0" w:color="auto"/>
        <w:bottom w:val="none" w:sz="0" w:space="0" w:color="auto"/>
        <w:right w:val="none" w:sz="0" w:space="0" w:color="auto"/>
      </w:divBdr>
    </w:div>
    <w:div w:id="1159925992">
      <w:bodyDiv w:val="1"/>
      <w:marLeft w:val="0"/>
      <w:marRight w:val="0"/>
      <w:marTop w:val="0"/>
      <w:marBottom w:val="0"/>
      <w:divBdr>
        <w:top w:val="none" w:sz="0" w:space="0" w:color="auto"/>
        <w:left w:val="none" w:sz="0" w:space="0" w:color="auto"/>
        <w:bottom w:val="none" w:sz="0" w:space="0" w:color="auto"/>
        <w:right w:val="none" w:sz="0" w:space="0" w:color="auto"/>
      </w:divBdr>
    </w:div>
    <w:div w:id="1194155123">
      <w:bodyDiv w:val="1"/>
      <w:marLeft w:val="0"/>
      <w:marRight w:val="0"/>
      <w:marTop w:val="0"/>
      <w:marBottom w:val="0"/>
      <w:divBdr>
        <w:top w:val="none" w:sz="0" w:space="0" w:color="auto"/>
        <w:left w:val="none" w:sz="0" w:space="0" w:color="auto"/>
        <w:bottom w:val="none" w:sz="0" w:space="0" w:color="auto"/>
        <w:right w:val="none" w:sz="0" w:space="0" w:color="auto"/>
      </w:divBdr>
    </w:div>
    <w:div w:id="1225679327">
      <w:bodyDiv w:val="1"/>
      <w:marLeft w:val="0"/>
      <w:marRight w:val="0"/>
      <w:marTop w:val="0"/>
      <w:marBottom w:val="0"/>
      <w:divBdr>
        <w:top w:val="none" w:sz="0" w:space="0" w:color="auto"/>
        <w:left w:val="none" w:sz="0" w:space="0" w:color="auto"/>
        <w:bottom w:val="none" w:sz="0" w:space="0" w:color="auto"/>
        <w:right w:val="none" w:sz="0" w:space="0" w:color="auto"/>
      </w:divBdr>
    </w:div>
    <w:div w:id="1273132041">
      <w:bodyDiv w:val="1"/>
      <w:marLeft w:val="0"/>
      <w:marRight w:val="0"/>
      <w:marTop w:val="0"/>
      <w:marBottom w:val="0"/>
      <w:divBdr>
        <w:top w:val="none" w:sz="0" w:space="0" w:color="auto"/>
        <w:left w:val="none" w:sz="0" w:space="0" w:color="auto"/>
        <w:bottom w:val="none" w:sz="0" w:space="0" w:color="auto"/>
        <w:right w:val="none" w:sz="0" w:space="0" w:color="auto"/>
      </w:divBdr>
    </w:div>
    <w:div w:id="1315643731">
      <w:bodyDiv w:val="1"/>
      <w:marLeft w:val="0"/>
      <w:marRight w:val="0"/>
      <w:marTop w:val="0"/>
      <w:marBottom w:val="0"/>
      <w:divBdr>
        <w:top w:val="none" w:sz="0" w:space="0" w:color="auto"/>
        <w:left w:val="none" w:sz="0" w:space="0" w:color="auto"/>
        <w:bottom w:val="none" w:sz="0" w:space="0" w:color="auto"/>
        <w:right w:val="none" w:sz="0" w:space="0" w:color="auto"/>
      </w:divBdr>
    </w:div>
    <w:div w:id="1381247352">
      <w:bodyDiv w:val="1"/>
      <w:marLeft w:val="0"/>
      <w:marRight w:val="0"/>
      <w:marTop w:val="0"/>
      <w:marBottom w:val="0"/>
      <w:divBdr>
        <w:top w:val="none" w:sz="0" w:space="0" w:color="auto"/>
        <w:left w:val="none" w:sz="0" w:space="0" w:color="auto"/>
        <w:bottom w:val="none" w:sz="0" w:space="0" w:color="auto"/>
        <w:right w:val="none" w:sz="0" w:space="0" w:color="auto"/>
      </w:divBdr>
    </w:div>
    <w:div w:id="1546527898">
      <w:bodyDiv w:val="1"/>
      <w:marLeft w:val="0"/>
      <w:marRight w:val="0"/>
      <w:marTop w:val="0"/>
      <w:marBottom w:val="0"/>
      <w:divBdr>
        <w:top w:val="none" w:sz="0" w:space="0" w:color="auto"/>
        <w:left w:val="none" w:sz="0" w:space="0" w:color="auto"/>
        <w:bottom w:val="none" w:sz="0" w:space="0" w:color="auto"/>
        <w:right w:val="none" w:sz="0" w:space="0" w:color="auto"/>
      </w:divBdr>
    </w:div>
    <w:div w:id="1550453043">
      <w:bodyDiv w:val="1"/>
      <w:marLeft w:val="0"/>
      <w:marRight w:val="0"/>
      <w:marTop w:val="0"/>
      <w:marBottom w:val="0"/>
      <w:divBdr>
        <w:top w:val="none" w:sz="0" w:space="0" w:color="auto"/>
        <w:left w:val="none" w:sz="0" w:space="0" w:color="auto"/>
        <w:bottom w:val="none" w:sz="0" w:space="0" w:color="auto"/>
        <w:right w:val="none" w:sz="0" w:space="0" w:color="auto"/>
      </w:divBdr>
    </w:div>
    <w:div w:id="1619021014">
      <w:bodyDiv w:val="1"/>
      <w:marLeft w:val="0"/>
      <w:marRight w:val="0"/>
      <w:marTop w:val="0"/>
      <w:marBottom w:val="0"/>
      <w:divBdr>
        <w:top w:val="none" w:sz="0" w:space="0" w:color="auto"/>
        <w:left w:val="none" w:sz="0" w:space="0" w:color="auto"/>
        <w:bottom w:val="none" w:sz="0" w:space="0" w:color="auto"/>
        <w:right w:val="none" w:sz="0" w:space="0" w:color="auto"/>
      </w:divBdr>
    </w:div>
    <w:div w:id="1624849883">
      <w:bodyDiv w:val="1"/>
      <w:marLeft w:val="0"/>
      <w:marRight w:val="0"/>
      <w:marTop w:val="0"/>
      <w:marBottom w:val="0"/>
      <w:divBdr>
        <w:top w:val="none" w:sz="0" w:space="0" w:color="auto"/>
        <w:left w:val="none" w:sz="0" w:space="0" w:color="auto"/>
        <w:bottom w:val="none" w:sz="0" w:space="0" w:color="auto"/>
        <w:right w:val="none" w:sz="0" w:space="0" w:color="auto"/>
      </w:divBdr>
    </w:div>
    <w:div w:id="1649675574">
      <w:bodyDiv w:val="1"/>
      <w:marLeft w:val="0"/>
      <w:marRight w:val="0"/>
      <w:marTop w:val="0"/>
      <w:marBottom w:val="0"/>
      <w:divBdr>
        <w:top w:val="none" w:sz="0" w:space="0" w:color="auto"/>
        <w:left w:val="none" w:sz="0" w:space="0" w:color="auto"/>
        <w:bottom w:val="none" w:sz="0" w:space="0" w:color="auto"/>
        <w:right w:val="none" w:sz="0" w:space="0" w:color="auto"/>
      </w:divBdr>
    </w:div>
    <w:div w:id="1912110630">
      <w:bodyDiv w:val="1"/>
      <w:marLeft w:val="0"/>
      <w:marRight w:val="0"/>
      <w:marTop w:val="0"/>
      <w:marBottom w:val="0"/>
      <w:divBdr>
        <w:top w:val="none" w:sz="0" w:space="0" w:color="auto"/>
        <w:left w:val="none" w:sz="0" w:space="0" w:color="auto"/>
        <w:bottom w:val="none" w:sz="0" w:space="0" w:color="auto"/>
        <w:right w:val="none" w:sz="0" w:space="0" w:color="auto"/>
      </w:divBdr>
    </w:div>
    <w:div w:id="206236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377</TotalTime>
  <Pages>1</Pages>
  <Words>324</Words>
  <Characters>1753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Gonçalves</dc:creator>
  <cp:keywords/>
  <dc:description/>
  <cp:lastModifiedBy>Ana Limão</cp:lastModifiedBy>
  <cp:revision>33</cp:revision>
  <cp:lastPrinted>2018-05-30T11:47:00Z</cp:lastPrinted>
  <dcterms:created xsi:type="dcterms:W3CDTF">2018-03-02T16:52:00Z</dcterms:created>
  <dcterms:modified xsi:type="dcterms:W3CDTF">2021-06-14T13:24:00Z</dcterms:modified>
</cp:coreProperties>
</file>